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D94393"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34DF4204"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D94393"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663D0C8A" w:rsidR="00963CAD" w:rsidRDefault="002700F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16F9ED" wp14:editId="51741B2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3"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4"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8"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108A39" w14:textId="793F85CF"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w:t>
      </w:r>
      <w:r>
        <w:rPr>
          <w:rFonts w:ascii="Source Sans Pro" w:hAnsi="Source Sans Pro" w:cs="Arial"/>
          <w:color w:val="333333"/>
          <w:sz w:val="25"/>
          <w:szCs w:val="25"/>
          <w:lang w:val="en"/>
        </w:rPr>
        <w:lastRenderedPageBreak/>
        <w:t xml:space="preserve">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9"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0"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1"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2"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4"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6"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8"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9"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1"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2"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3"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6"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57"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59"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0"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3"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4"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6"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67"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69"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0"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1"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3"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4"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7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7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79"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2"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3"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4"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5"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6">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230ECCAD" w14:textId="3EA1B892" w:rsidR="003E64CE" w:rsidRPr="002700FA" w:rsidRDefault="008C4F0D" w:rsidP="008C4F0D">
      <w:pPr>
        <w:pStyle w:val="NormalWeb"/>
        <w:shd w:val="clear" w:color="auto" w:fill="FEFEFE"/>
        <w:rPr>
          <w:rStyle w:val="Hyperlink"/>
          <w:rFonts w:ascii="Source Sans Pro" w:hAnsi="Source Sans Pro" w:cs="Arial"/>
          <w:color w:val="333333"/>
          <w:sz w:val="25"/>
          <w:szCs w:val="25"/>
          <w:u w:val="none"/>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8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 xml:space="preserve">One of the strengths that the planets elite and wealthy have is secrecy. In most cases, average folks and media </w:t>
      </w:r>
      <w:proofErr w:type="gramStart"/>
      <w:r>
        <w:rPr>
          <w:rFonts w:ascii="Arial" w:hAnsi="Arial" w:cs="Arial"/>
          <w:color w:val="000000"/>
          <w:sz w:val="18"/>
          <w:szCs w:val="18"/>
        </w:rPr>
        <w:t>don’t</w:t>
      </w:r>
      <w:proofErr w:type="gramEnd"/>
      <w:r>
        <w:rPr>
          <w:rFonts w:ascii="Arial" w:hAnsi="Arial" w:cs="Arial"/>
          <w:color w:val="000000"/>
          <w:sz w:val="18"/>
          <w:szCs w:val="18"/>
        </w:rPr>
        <w:t xml:space="preserve">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89"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0"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1"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4FEAFB75"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w:t>
      </w:r>
      <w:r w:rsidR="002700FA">
        <w:rPr>
          <w:rFonts w:ascii="Source Sans Pro" w:hAnsi="Source Sans Pro" w:cs="Arial"/>
          <w:color w:val="333333"/>
          <w:sz w:val="25"/>
          <w:szCs w:val="25"/>
          <w:lang w:val="en"/>
        </w:rPr>
        <w:t>e</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9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9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9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9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lastRenderedPageBreak/>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0F520D1C" w14:textId="067874D5" w:rsidR="00980354" w:rsidRDefault="00980354" w:rsidP="008C537B">
      <w:pPr>
        <w:spacing w:after="150"/>
        <w:rPr>
          <w:rFonts w:ascii="Times New Roman" w:hAnsi="Times New Roman" w:cs="Times New Roman"/>
          <w:sz w:val="24"/>
          <w:szCs w:val="24"/>
        </w:rPr>
      </w:pPr>
    </w:p>
    <w:p w14:paraId="453D37A3" w14:textId="66C57019" w:rsidR="00980354" w:rsidRDefault="00D94393" w:rsidP="00D813A6">
      <w:pPr>
        <w:spacing w:after="150"/>
        <w:rPr>
          <w:rStyle w:val="Hyperlink"/>
          <w:rFonts w:ascii="Segoe UI" w:hAnsi="Segoe UI" w:cs="Segoe UI"/>
          <w:color w:val="E81C4F"/>
          <w:sz w:val="21"/>
          <w:szCs w:val="21"/>
          <w:shd w:val="clear" w:color="auto" w:fill="F5F8FA"/>
        </w:rPr>
      </w:pPr>
      <w:hyperlink r:id="rId9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0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0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0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03"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 xml:space="preserve">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w:t>
      </w:r>
      <w:r>
        <w:lastRenderedPageBreak/>
        <w:t>&amp;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lastRenderedPageBreak/>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3B908650" w:rsidR="00714219" w:rsidRDefault="00714219" w:rsidP="00714219">
      <w:pPr>
        <w:spacing w:after="150"/>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105" w:history="1">
        <w:r w:rsidR="005C07C6" w:rsidRPr="004871A3">
          <w:rPr>
            <w:rStyle w:val="Hyperlink"/>
          </w:rPr>
          <w:t>http://www.investopedia.com/terms/k/k-percent-rule.asp</w:t>
        </w:r>
      </w:hyperlink>
    </w:p>
    <w:p w14:paraId="3C76ED77" w14:textId="709D5D0A" w:rsidR="005C07C6" w:rsidRP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1D686220" w14:textId="600729BD" w:rsidR="005C07C6"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6"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07"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08"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09" w:history="1">
        <w:r>
          <w:rPr>
            <w:rStyle w:val="Hyperlink"/>
            <w:sz w:val="24"/>
            <w:szCs w:val="24"/>
            <w:shd w:val="clear" w:color="auto" w:fill="FFFFFF"/>
          </w:rPr>
          <w:t>LINK</w:t>
        </w:r>
      </w:hyperlink>
    </w:p>
    <w:p w14:paraId="2338822D" w14:textId="1016B996"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68A1676" w14:textId="5494A2D0" w:rsidR="005C07C6" w:rsidRDefault="005C07C6" w:rsidP="00714219">
      <w:pPr>
        <w:spacing w:after="150"/>
      </w:pPr>
      <w:r>
        <w:t>Quantum Computing / Heart Beacon Cycle Time – Space Meter USPTO 13/573,002</w:t>
      </w:r>
    </w:p>
    <w:p w14:paraId="6536E83E" w14:textId="49A939BB" w:rsidR="008C537B" w:rsidRDefault="008546E5" w:rsidP="00714219">
      <w:pPr>
        <w:spacing w:after="150"/>
      </w:pPr>
      <w:r>
        <w:rPr>
          <w:noProof/>
        </w:rPr>
        <w:lastRenderedPageBreak/>
        <w:drawing>
          <wp:inline distT="0" distB="0" distL="0" distR="0" wp14:anchorId="3ECBBF7C" wp14:editId="04B25D12">
            <wp:extent cx="5943600" cy="4457700"/>
            <wp:effectExtent l="38100" t="38100" r="38100" b="3810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IST_Quantum_Random_Beacon.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7C188BA1" w14:textId="4A32EC6A" w:rsidR="002313AE" w:rsidRDefault="002313AE" w:rsidP="00714219">
      <w:pPr>
        <w:spacing w:after="150"/>
      </w:pPr>
      <w:r>
        <w:t>NIST Quantum Random Number Beacon / NIST TIME Beacon / USPTO 13/573,002</w:t>
      </w:r>
    </w:p>
    <w:p w14:paraId="215C6789" w14:textId="77777777" w:rsidR="002313AE" w:rsidRDefault="002313AE" w:rsidP="00714219">
      <w:pPr>
        <w:spacing w:after="150"/>
        <w:rPr>
          <w:noProof/>
        </w:rPr>
      </w:pPr>
    </w:p>
    <w:p w14:paraId="2959FB5A" w14:textId="77777777" w:rsidR="002313AE" w:rsidRDefault="002313AE" w:rsidP="00714219">
      <w:pPr>
        <w:spacing w:after="150"/>
        <w:rPr>
          <w:noProof/>
        </w:rPr>
      </w:pPr>
    </w:p>
    <w:p w14:paraId="1EA47FEB" w14:textId="7C0C6D8E" w:rsidR="002313AE" w:rsidRDefault="002313AE" w:rsidP="00714219">
      <w:pPr>
        <w:spacing w:after="150"/>
      </w:pPr>
      <w:r>
        <w:rPr>
          <w:noProof/>
        </w:rPr>
        <w:lastRenderedPageBreak/>
        <w:drawing>
          <wp:inline distT="0" distB="0" distL="0" distR="0" wp14:anchorId="17DFC1D2" wp14:editId="39C44DA9">
            <wp:extent cx="5943600" cy="4457700"/>
            <wp:effectExtent l="19050" t="19050" r="19050" b="190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IST Quantum_Time_Beacons.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9ECEEEB" w14:textId="38B3C5E3" w:rsidR="002313AE" w:rsidRDefault="002313AE" w:rsidP="002313AE">
      <w:pPr>
        <w:tabs>
          <w:tab w:val="left" w:pos="7716"/>
        </w:tabs>
        <w:spacing w:after="150"/>
      </w:pPr>
      <w:r>
        <w:t xml:space="preserve">NIST Quantum Random Number Beacon / TIME Beacon </w:t>
      </w:r>
      <w:r>
        <w:t>= Building blocks for programmable economy</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1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11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11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1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1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11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1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12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2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2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2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2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25" w:history="1">
        <w:r>
          <w:rPr>
            <w:rStyle w:val="Hyperlink"/>
            <w:rFonts w:ascii="Segoe UI" w:hAnsi="Segoe UI" w:cs="Segoe UI"/>
            <w:color w:val="0366D6"/>
            <w:u w:val="none"/>
          </w:rPr>
          <w:t>https://www.linkedin.com/in/ecoeconepochs/</w:t>
        </w:r>
      </w:hyperlink>
    </w:p>
    <w:p w14:paraId="03E4A70C" w14:textId="41B6C82E" w:rsidR="00C713F8"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26" w:history="1">
        <w:r>
          <w:rPr>
            <w:rStyle w:val="Hyperlink"/>
            <w:rFonts w:ascii="Segoe UI" w:hAnsi="Segoe UI" w:cs="Segoe UI"/>
            <w:color w:val="0366D6"/>
            <w:u w:val="none"/>
          </w:rPr>
          <w:t>http://robertdavidsteele.com</w:t>
        </w:r>
      </w:hyperlink>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9AEB493">
            <wp:extent cx="3661410" cy="366141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27">
                      <a:extLst>
                        <a:ext uri="{28A0092B-C50C-407E-A947-70E740481C1C}">
                          <a14:useLocalDpi xmlns:a14="http://schemas.microsoft.com/office/drawing/2010/main" val="0"/>
                        </a:ext>
                      </a:extLst>
                    </a:blip>
                    <a:stretch>
                      <a:fillRect/>
                    </a:stretch>
                  </pic:blipFill>
                  <pic:spPr>
                    <a:xfrm>
                      <a:off x="0" y="0"/>
                      <a:ext cx="3661410" cy="3661410"/>
                    </a:xfrm>
                    <a:prstGeom prst="rect">
                      <a:avLst/>
                    </a:prstGeom>
                  </pic:spPr>
                </pic:pic>
              </a:graphicData>
            </a:graphic>
          </wp:inline>
        </w:drawing>
      </w:r>
    </w:p>
    <w:p w14:paraId="1D7B7F6B" w14:textId="3FF7240F" w:rsidR="007C26EF" w:rsidRPr="00D94393" w:rsidRDefault="007C26EF" w:rsidP="00B15E9B">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10C14E53" w:rsidR="007C26EF" w:rsidRDefault="00D94393"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8AA3" wp14:editId="37331C08">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31">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5645A18E">
            <wp:extent cx="2827020" cy="3769358"/>
            <wp:effectExtent l="0" t="0" r="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32" cstate="print">
                      <a:extLst>
                        <a:ext uri="{28A0092B-C50C-407E-A947-70E740481C1C}">
                          <a14:useLocalDpi xmlns:a14="http://schemas.microsoft.com/office/drawing/2010/main"/>
                        </a:ext>
                      </a:extLst>
                    </a:blip>
                    <a:stretch>
                      <a:fillRect/>
                    </a:stretch>
                  </pic:blipFill>
                  <pic:spPr>
                    <a:xfrm>
                      <a:off x="0" y="0"/>
                      <a:ext cx="2859248" cy="3812328"/>
                    </a:xfrm>
                    <a:prstGeom prst="rect">
                      <a:avLst/>
                    </a:prstGeom>
                  </pic:spPr>
                </pic:pic>
              </a:graphicData>
            </a:graphic>
          </wp:inline>
        </w:drawing>
      </w:r>
    </w:p>
    <w:p w14:paraId="48270CC9" w14:textId="11C384C0" w:rsidR="008C537B" w:rsidRPr="008C537B" w:rsidRDefault="008C537B" w:rsidP="008C537B">
      <w:pPr>
        <w:tabs>
          <w:tab w:val="center" w:pos="4680"/>
          <w:tab w:val="left" w:pos="8016"/>
        </w:tabs>
        <w:spacing w:after="150"/>
        <w:rPr>
          <w:rFonts w:ascii="Times New Roman" w:hAnsi="Times New Roman" w:cs="Times New Roman"/>
          <w:color w:val="0000FF"/>
          <w:sz w:val="24"/>
          <w:szCs w:val="24"/>
          <w:u w:val="single"/>
        </w:rPr>
      </w:pPr>
      <w:r>
        <w:rPr>
          <w:rFonts w:ascii="Times New Roman" w:hAnsi="Times New Roman" w:cs="Times New Roman"/>
          <w:sz w:val="24"/>
          <w:szCs w:val="24"/>
        </w:rPr>
        <w:tab/>
      </w:r>
      <w:r w:rsidR="00581D62">
        <w:rPr>
          <w:rFonts w:ascii="Times New Roman" w:hAnsi="Times New Roman" w:cs="Times New Roman"/>
          <w:sz w:val="24"/>
          <w:szCs w:val="24"/>
        </w:rPr>
        <w:t xml:space="preserve">Portland Oregon’s Heart Beacon Sculpture </w:t>
      </w:r>
      <w:hyperlink r:id="rId133" w:history="1">
        <w:r w:rsidR="00581D62" w:rsidRPr="00B37977">
          <w:rPr>
            <w:rStyle w:val="Hyperlink"/>
            <w:rFonts w:ascii="Times New Roman" w:hAnsi="Times New Roman" w:cs="Times New Roman"/>
            <w:sz w:val="24"/>
            <w:szCs w:val="24"/>
          </w:rPr>
          <w:t>LINK</w:t>
        </w:r>
      </w:hyperlink>
    </w:p>
    <w:p w14:paraId="1D226100" w14:textId="77777777" w:rsidR="008C537B" w:rsidRDefault="008C537B" w:rsidP="008C537B">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SCULPTURE PORTLAND OREGON </w:t>
      </w:r>
      <w:hyperlink r:id="rId134" w:history="1">
        <w:r w:rsidRPr="001348C6">
          <w:rPr>
            <w:rStyle w:val="Hyperlink"/>
            <w:rFonts w:ascii="Source Sans Pro" w:hAnsi="Source Sans Pro" w:cs="Arial"/>
            <w:sz w:val="25"/>
            <w:szCs w:val="25"/>
            <w:lang w:val="en"/>
          </w:rPr>
          <w:t>LINK</w:t>
        </w:r>
      </w:hyperlink>
    </w:p>
    <w:p w14:paraId="4AEFF8A5" w14:textId="0A2C2155" w:rsidR="008C537B" w:rsidRDefault="008C537B" w:rsidP="008C537B">
      <w:pPr>
        <w:pStyle w:val="NormalWeb"/>
        <w:shd w:val="clear" w:color="auto" w:fill="FEFEFE"/>
        <w:jc w:val="center"/>
        <w:rPr>
          <w:rStyle w:val="Hyperlink"/>
          <w:rFonts w:ascii="Source Sans Pro" w:hAnsi="Source Sans Pro" w:cs="Arial"/>
          <w:sz w:val="25"/>
          <w:szCs w:val="25"/>
          <w:lang w:val="en"/>
        </w:rPr>
      </w:pPr>
      <w:hyperlink r:id="rId135" w:history="1">
        <w:r w:rsidRPr="004871A3">
          <w:rPr>
            <w:rStyle w:val="Hyperlink"/>
            <w:rFonts w:ascii="Source Sans Pro" w:hAnsi="Source Sans Pro" w:cs="Arial"/>
            <w:sz w:val="25"/>
            <w:szCs w:val="25"/>
            <w:lang w:val="en"/>
          </w:rPr>
          <w:t>https://www.codaworx.com/project/heart-beacon-city-of-portland</w:t>
        </w:r>
      </w:hyperlink>
    </w:p>
    <w:p w14:paraId="3E25B895" w14:textId="37EBF718" w:rsidR="008C537B" w:rsidRPr="008C537B" w:rsidRDefault="008C537B" w:rsidP="008C537B">
      <w:pPr>
        <w:pStyle w:val="NormalWeb"/>
        <w:shd w:val="clear" w:color="auto" w:fill="FEFEFE"/>
        <w:jc w:val="center"/>
        <w:rPr>
          <w:rFonts w:ascii="Source Sans Pro" w:hAnsi="Source Sans Pro" w:cs="Arial"/>
          <w:color w:val="0000FF"/>
          <w:sz w:val="25"/>
          <w:szCs w:val="25"/>
          <w:u w:val="single"/>
          <w:lang w:val="en"/>
        </w:rPr>
      </w:pPr>
      <w:r>
        <w:rPr>
          <w:rFonts w:ascii="Source Sans Pro" w:hAnsi="Source Sans Pro" w:cs="Arial"/>
          <w:noProof/>
          <w:color w:val="0000FF"/>
          <w:sz w:val="25"/>
          <w:szCs w:val="25"/>
          <w:u w:val="single"/>
          <w:lang w:val="en"/>
        </w:rPr>
        <w:drawing>
          <wp:inline distT="0" distB="0" distL="0" distR="0" wp14:anchorId="19D2C1B2" wp14:editId="14DD793B">
            <wp:extent cx="2967990" cy="2967990"/>
            <wp:effectExtent l="0" t="0" r="3810" b="381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67990" cy="2967990"/>
                    </a:xfrm>
                    <a:prstGeom prst="rect">
                      <a:avLst/>
                    </a:prstGeom>
                  </pic:spPr>
                </pic:pic>
              </a:graphicData>
            </a:graphic>
          </wp:inline>
        </w:drawing>
      </w:r>
    </w:p>
    <w:sectPr w:rsidR="008C537B" w:rsidRPr="008C53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hyperlink" Target="https://medium.com/@heart.beacon.cycle/deep-thought-pondering-the-bitcoin-blockchain-f20ad6112d7" TargetMode="External"/><Relationship Id="rId21"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0.jpeg"/><Relationship Id="rId63" Type="http://schemas.openxmlformats.org/officeDocument/2006/relationships/hyperlink" Target="Source:" TargetMode="External"/><Relationship Id="rId68" Type="http://schemas.openxmlformats.org/officeDocument/2006/relationships/image" Target="media/image25.jpg"/><Relationship Id="rId84" Type="http://schemas.openxmlformats.org/officeDocument/2006/relationships/hyperlink" Target="http://sawconcepts.com/index/id56.html" TargetMode="External"/><Relationship Id="rId89" Type="http://schemas.openxmlformats.org/officeDocument/2006/relationships/hyperlink" Target="https://www.theguardian.com/" TargetMode="External"/><Relationship Id="rId112" Type="http://schemas.openxmlformats.org/officeDocument/2006/relationships/image" Target="media/image38.jpg"/><Relationship Id="rId133" Type="http://schemas.openxmlformats.org/officeDocument/2006/relationships/hyperlink" Target="https://en.wikipedia.org/wiki/Heart_Beacon" TargetMode="External"/><Relationship Id="rId138" Type="http://schemas.openxmlformats.org/officeDocument/2006/relationships/theme" Target="theme/theme1.xml"/><Relationship Id="rId16" Type="http://schemas.openxmlformats.org/officeDocument/2006/relationships/hyperlink" Target="https://twitter.com/hashtag/RESET?src=hash" TargetMode="External"/><Relationship Id="rId107" Type="http://schemas.openxmlformats.org/officeDocument/2006/relationships/hyperlink" Target="https://phys.org/tags/spooky+action/" TargetMode="External"/><Relationship Id="rId11"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53" Type="http://schemas.openxmlformats.org/officeDocument/2006/relationships/hyperlink" Target="http://sawconcepts.com/index/id22.html" TargetMode="External"/><Relationship Id="rId58" Type="http://schemas.openxmlformats.org/officeDocument/2006/relationships/hyperlink" Target="https://supermoney.com/2014/06/thomas-edisons-view-money/" TargetMode="External"/><Relationship Id="rId74" Type="http://schemas.openxmlformats.org/officeDocument/2006/relationships/hyperlink" Target="http://sawconcepts.com/index/id16.html" TargetMode="External"/><Relationship Id="rId79" Type="http://schemas.openxmlformats.org/officeDocument/2006/relationships/hyperlink" Target="http://sawconcepts.com/index/id24.html" TargetMode="External"/><Relationship Id="rId102" Type="http://schemas.openxmlformats.org/officeDocument/2006/relationships/hyperlink" Target="https://twitter.com/hashtag/blockchain?src=hash" TargetMode="External"/><Relationship Id="rId123" Type="http://schemas.openxmlformats.org/officeDocument/2006/relationships/hyperlink" Target="https://www.minds.com/beaconheart/" TargetMode="External"/><Relationship Id="rId128" Type="http://schemas.openxmlformats.org/officeDocument/2006/relationships/image" Target="media/image40.jpg"/><Relationship Id="rId5" Type="http://schemas.openxmlformats.org/officeDocument/2006/relationships/image" Target="media/image1.png"/><Relationship Id="rId90" Type="http://schemas.openxmlformats.org/officeDocument/2006/relationships/hyperlink" Target="https://www.theguardian.com/news/2017/nov/05/paradise-papers-leak-reveals-secrets-of-world-elites-hidden-wealth" TargetMode="External"/><Relationship Id="rId95" Type="http://schemas.openxmlformats.org/officeDocument/2006/relationships/hyperlink" Target="https://scribd.com/document/358073517/OPERATION-Rig-UNRIG" TargetMode="External"/><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0.jpeg"/><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image" Target="media/image18.jpeg"/><Relationship Id="rId48" Type="http://schemas.openxmlformats.org/officeDocument/2006/relationships/hyperlink" Target="https://twitter.com/hashtag/interoperability?src=hash" TargetMode="External"/><Relationship Id="rId56" Type="http://schemas.openxmlformats.org/officeDocument/2006/relationships/hyperlink" Target="https://investopedia.com/terms/d/demurrage.asp" TargetMode="External"/><Relationship Id="rId64" Type="http://schemas.openxmlformats.org/officeDocument/2006/relationships/hyperlink" Target="http://sawconcepts.com/index/id43.html" TargetMode="External"/><Relationship Id="rId69" Type="http://schemas.openxmlformats.org/officeDocument/2006/relationships/hyperlink" Target="http://sawconcepts.com/index/id18.html" TargetMode="External"/><Relationship Id="rId77" Type="http://schemas.openxmlformats.org/officeDocument/2006/relationships/hyperlink" Target="https://steemit.com/trending/iot" TargetMode="External"/><Relationship Id="rId100" Type="http://schemas.openxmlformats.org/officeDocument/2006/relationships/hyperlink" Target="https://twitter.com/hashtag/RESET?src=hash" TargetMode="External"/><Relationship Id="rId105" Type="http://schemas.openxmlformats.org/officeDocument/2006/relationships/hyperlink" Target="http://www.investopedia.com/terms/k/k-percent-rule.asp" TargetMode="External"/><Relationship Id="rId113" Type="http://schemas.openxmlformats.org/officeDocument/2006/relationships/hyperlink" Target="http://lietaer.com/2010/01/terra/" TargetMode="External"/><Relationship Id="rId118" Type="http://schemas.openxmlformats.org/officeDocument/2006/relationships/hyperlink" Target="https://medium.com/@heart.beacon.cycle/delusional-bitcoin-vs-fools-gold-e4bea26afba8" TargetMode="External"/><Relationship Id="rId126" Type="http://schemas.openxmlformats.org/officeDocument/2006/relationships/hyperlink" Target="http://robertdavidsteele.com/" TargetMode="External"/><Relationship Id="rId134" Type="http://schemas.openxmlformats.org/officeDocument/2006/relationships/hyperlink" Target="https://www.codaworx.com/project/heart-beacon-city-of-portland" TargetMode="External"/><Relationship Id="rId8" Type="http://schemas.openxmlformats.org/officeDocument/2006/relationships/hyperlink" Target="https://phibetaiota.net/unrig/" TargetMode="External"/><Relationship Id="rId51" Type="http://schemas.openxmlformats.org/officeDocument/2006/relationships/hyperlink" Target="http://sawconcepts.com/index/id22.html" TargetMode="External"/><Relationship Id="rId72" Type="http://schemas.openxmlformats.org/officeDocument/2006/relationships/image" Target="media/image26.jpg"/><Relationship Id="rId80" Type="http://schemas.openxmlformats.org/officeDocument/2006/relationships/hyperlink" Target="http://sawconcepts.com/index/id24.html" TargetMode="External"/><Relationship Id="rId85" Type="http://schemas.openxmlformats.org/officeDocument/2006/relationships/hyperlink" Target="http://sawconcepts.com/index/id56.html" TargetMode="External"/><Relationship Id="rId93" Type="http://schemas.openxmlformats.org/officeDocument/2006/relationships/image" Target="media/image33.jpeg"/><Relationship Id="rId98" Type="http://schemas.openxmlformats.org/officeDocument/2006/relationships/hyperlink" Target="http://www.sawconcepts.com/index/id89.html" TargetMode="External"/><Relationship Id="rId121" Type="http://schemas.openxmlformats.org/officeDocument/2006/relationships/hyperlink" Target="https://www.patreon.com/beacon_heart"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hyperlink" Target="http://www.sawconcepts.com/index/id44.html" TargetMode="External"/><Relationship Id="rId59" Type="http://schemas.openxmlformats.org/officeDocument/2006/relationships/hyperlink" Target="file:///C:\Work_2019\LINK" TargetMode="External"/><Relationship Id="rId67" Type="http://schemas.openxmlformats.org/officeDocument/2006/relationships/hyperlink" Target="http://sawconcepts.com/index/id9.html" TargetMode="External"/><Relationship Id="rId103" Type="http://schemas.openxmlformats.org/officeDocument/2006/relationships/hyperlink" Target="https://twitter.com/hashtag/econometrics?src=hash" TargetMode="External"/><Relationship Id="rId108" Type="http://schemas.openxmlformats.org/officeDocument/2006/relationships/hyperlink" Target="https://phys.org/tags/randomness/" TargetMode="External"/><Relationship Id="rId116" Type="http://schemas.openxmlformats.org/officeDocument/2006/relationships/hyperlink" Target="https://medium.com/@heart.beacon.cycle/eco-sustainable-economic-heartbeat-43e4e30246da" TargetMode="External"/><Relationship Id="rId124" Type="http://schemas.openxmlformats.org/officeDocument/2006/relationships/hyperlink" Target="https://twitter.com/Heart_Beacon" TargetMode="External"/><Relationship Id="rId129" Type="http://schemas.openxmlformats.org/officeDocument/2006/relationships/image" Target="media/image41.jp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16.jpeg"/><Relationship Id="rId54" Type="http://schemas.openxmlformats.org/officeDocument/2006/relationships/image" Target="media/image22.jpg"/><Relationship Id="rId62" Type="http://schemas.openxmlformats.org/officeDocument/2006/relationships/hyperlink" Target="https://www.investopedia.com/terms/k/k-percent-rule.asp" TargetMode="External"/><Relationship Id="rId70" Type="http://schemas.openxmlformats.org/officeDocument/2006/relationships/hyperlink" Target="http://sawconcepts.com/index/id18.html" TargetMode="External"/><Relationship Id="rId75" Type="http://schemas.openxmlformats.org/officeDocument/2006/relationships/image" Target="media/image27.jpeg"/><Relationship Id="rId83" Type="http://schemas.openxmlformats.org/officeDocument/2006/relationships/hyperlink" Target="http://bit.ly/2onq90G" TargetMode="External"/><Relationship Id="rId88" Type="http://schemas.openxmlformats.org/officeDocument/2006/relationships/image" Target="media/image31.jpeg"/><Relationship Id="rId91" Type="http://schemas.openxmlformats.org/officeDocument/2006/relationships/hyperlink" Target="http://arnoldit.com/wordpress/2017/11/24/the-worlds-wealthiest-people-should-fear-big-data/" TargetMode="External"/><Relationship Id="rId96" Type="http://schemas.openxmlformats.org/officeDocument/2006/relationships/hyperlink" Target="http://www.sawconcepts.com/index/id85.html" TargetMode="External"/><Relationship Id="rId111" Type="http://schemas.openxmlformats.org/officeDocument/2006/relationships/image" Target="media/image37.jpg"/><Relationship Id="rId132"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awconcepts.com/index/id84.html" TargetMode="External"/><Relationship Id="rId28" Type="http://schemas.openxmlformats.org/officeDocument/2006/relationships/hyperlink" Target="http://sawconcepts.com/index/id90.html" TargetMode="External"/><Relationship Id="rId36" Type="http://schemas.openxmlformats.org/officeDocument/2006/relationships/hyperlink" Target="http://sawconcepts.com/index/id37.html" TargetMode="External"/><Relationship Id="rId49" Type="http://schemas.openxmlformats.org/officeDocument/2006/relationships/hyperlink" Target="https://twitter.com/hashtag/Coindesk?src=hash" TargetMode="External"/><Relationship Id="rId57" Type="http://schemas.openxmlformats.org/officeDocument/2006/relationships/hyperlink" Target="https://www.supermoney.com/2014/06/thomas-edisons-view-money/" TargetMode="External"/><Relationship Id="rId106" Type="http://schemas.openxmlformats.org/officeDocument/2006/relationships/hyperlink" Target="https://phys.org/news/2015-11-nist-team-spooky-action-distance.html" TargetMode="External"/><Relationship Id="rId114" Type="http://schemas.openxmlformats.org/officeDocument/2006/relationships/hyperlink" Target="https://github.com/Beacon-Heart" TargetMode="External"/><Relationship Id="rId119" Type="http://schemas.openxmlformats.org/officeDocument/2006/relationships/hyperlink" Target="https://pinterest.com/mcgee3077/eco-economic-heartbeat/" TargetMode="External"/><Relationship Id="rId127" Type="http://schemas.openxmlformats.org/officeDocument/2006/relationships/image" Target="media/image39.pn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hyperlink" Target="http://www.sawconcepts.com/index/id6.html" TargetMode="External"/><Relationship Id="rId52" Type="http://schemas.openxmlformats.org/officeDocument/2006/relationships/hyperlink" Target="http://sawconcepts.com/index/id22.html" TargetMode="External"/><Relationship Id="rId60" Type="http://schemas.openxmlformats.org/officeDocument/2006/relationships/hyperlink" Target="http://sawconcepts.com/index/id39.html" TargetMode="External"/><Relationship Id="rId65" Type="http://schemas.openxmlformats.org/officeDocument/2006/relationships/image" Target="media/image24.jpg"/><Relationship Id="rId73" Type="http://schemas.openxmlformats.org/officeDocument/2006/relationships/hyperlink" Target="LINK:%20http://sawconcepts.com/index/id16.html" TargetMode="External"/><Relationship Id="rId78" Type="http://schemas.openxmlformats.org/officeDocument/2006/relationships/hyperlink" Target="https://steemit.com/trending/blockchain" TargetMode="External"/><Relationship Id="rId81" Type="http://schemas.openxmlformats.org/officeDocument/2006/relationships/image" Target="media/image28.jpg"/><Relationship Id="rId86" Type="http://schemas.openxmlformats.org/officeDocument/2006/relationships/image" Target="media/image29.jpg"/><Relationship Id="rId94" Type="http://schemas.openxmlformats.org/officeDocument/2006/relationships/hyperlink" Target="https://lnkd.in/bFMwAyp" TargetMode="External"/><Relationship Id="rId99" Type="http://schemas.openxmlformats.org/officeDocument/2006/relationships/hyperlink" Target="https://twitter.com/hashtag/Economic?src=hash" TargetMode="External"/><Relationship Id="rId101" Type="http://schemas.openxmlformats.org/officeDocument/2006/relationships/hyperlink" Target="https://twitter.com/hashtag/RESET?src=hash" TargetMode="External"/><Relationship Id="rId122" Type="http://schemas.openxmlformats.org/officeDocument/2006/relationships/hyperlink" Target="https://www.facebook.com/beaconheart" TargetMode="External"/><Relationship Id="rId130" Type="http://schemas.openxmlformats.org/officeDocument/2006/relationships/image" Target="media/image42.jpg"/><Relationship Id="rId135" Type="http://schemas.openxmlformats.org/officeDocument/2006/relationships/hyperlink" Target="https://www.codaworx.com/project/heart-beacon-city-of-portland"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hyperlink" Target="http://sawconcepts.com/index/id5.html" TargetMode="External"/><Relationship Id="rId109" Type="http://schemas.openxmlformats.org/officeDocument/2006/relationships/hyperlink" Target="https://phys.org/news/2018-04-quantum-method-random.html" TargetMode="External"/><Relationship Id="rId34" Type="http://schemas.openxmlformats.org/officeDocument/2006/relationships/image" Target="media/image13.jpeg"/><Relationship Id="rId50" Type="http://schemas.openxmlformats.org/officeDocument/2006/relationships/image" Target="media/image21.jpg"/><Relationship Id="rId55" Type="http://schemas.openxmlformats.org/officeDocument/2006/relationships/hyperlink" Target="https://investopedia.com/terms/d/demurrage.asp" TargetMode="External"/><Relationship Id="rId76" Type="http://schemas.openxmlformats.org/officeDocument/2006/relationships/hyperlink" Target="https://steemit.com/trending/cloud" TargetMode="External"/><Relationship Id="rId97" Type="http://schemas.openxmlformats.org/officeDocument/2006/relationships/image" Target="media/image34.jpeg"/><Relationship Id="rId104" Type="http://schemas.openxmlformats.org/officeDocument/2006/relationships/image" Target="media/image35.jpg"/><Relationship Id="rId120" Type="http://schemas.openxmlformats.org/officeDocument/2006/relationships/hyperlink" Target="https://angel.co/heart_beacon" TargetMode="External"/><Relationship Id="rId125" Type="http://schemas.openxmlformats.org/officeDocument/2006/relationships/hyperlink" Target="https://www.linkedin.com/in/ecoeconepochs/" TargetMode="External"/><Relationship Id="rId7" Type="http://schemas.openxmlformats.org/officeDocument/2006/relationships/image" Target="media/image2.png"/><Relationship Id="rId71" Type="http://schemas.openxmlformats.org/officeDocument/2006/relationships/hyperlink" Target="http://bit.ly/1NWeLLu" TargetMode="External"/><Relationship Id="rId92" Type="http://schemas.openxmlformats.org/officeDocument/2006/relationships/image" Target="media/image32.jpeg"/><Relationship Id="rId2" Type="http://schemas.openxmlformats.org/officeDocument/2006/relationships/styles" Target="styles.xml"/><Relationship Id="rId29" Type="http://schemas.openxmlformats.org/officeDocument/2006/relationships/hyperlink" Target="https://dogezer.com/" TargetMode="External"/><Relationship Id="rId24" Type="http://schemas.openxmlformats.org/officeDocument/2006/relationships/hyperlink" Target="http://www.sawconcepts.com/index/id84.html" TargetMode="External"/><Relationship Id="rId40" Type="http://schemas.openxmlformats.org/officeDocument/2006/relationships/hyperlink" Target="http://sawconcepts.com/index/id5.html" TargetMode="External"/><Relationship Id="rId45" Type="http://schemas.openxmlformats.org/officeDocument/2006/relationships/image" Target="media/image19.jpeg"/><Relationship Id="rId66" Type="http://schemas.openxmlformats.org/officeDocument/2006/relationships/hyperlink" Target="http://www.sawconcepts.com/index/id11.html" TargetMode="External"/><Relationship Id="rId87" Type="http://schemas.openxmlformats.org/officeDocument/2006/relationships/image" Target="media/image30.jpg"/><Relationship Id="rId110" Type="http://schemas.openxmlformats.org/officeDocument/2006/relationships/image" Target="media/image36.jpg"/><Relationship Id="rId115" Type="http://schemas.openxmlformats.org/officeDocument/2006/relationships/hyperlink" Target="https://bit.ly/2s6Fnav" TargetMode="External"/><Relationship Id="rId131" Type="http://schemas.openxmlformats.org/officeDocument/2006/relationships/image" Target="media/image43.jpg"/><Relationship Id="rId136" Type="http://schemas.openxmlformats.org/officeDocument/2006/relationships/image" Target="media/image45.jpg"/><Relationship Id="rId61" Type="http://schemas.openxmlformats.org/officeDocument/2006/relationships/image" Target="media/image23.jpg"/><Relationship Id="rId82" Type="http://schemas.openxmlformats.org/officeDocument/2006/relationships/hyperlink" Target="http://bit.ly/2onq90G" TargetMode="External"/><Relationship Id="rId1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43</Pages>
  <Words>8528</Words>
  <Characters>48612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20</cp:revision>
  <cp:lastPrinted>2020-02-06T18:47:00Z</cp:lastPrinted>
  <dcterms:created xsi:type="dcterms:W3CDTF">2020-02-06T18:47:00Z</dcterms:created>
  <dcterms:modified xsi:type="dcterms:W3CDTF">2020-06-16T16:17:00Z</dcterms:modified>
</cp:coreProperties>
</file>